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A7FE1" w14:textId="6E619989" w:rsidR="005D4ABE" w:rsidRDefault="00C9491E" w:rsidP="00772B37">
      <w:pPr>
        <w:pStyle w:val="Title"/>
        <w:spacing w:after="0" w:line="240" w:lineRule="auto"/>
        <w:contextualSpacing/>
      </w:pPr>
      <w:r>
        <w:t>Hazard</w:t>
      </w:r>
      <w:r w:rsidR="00A75271" w:rsidRPr="00546281">
        <w:t xml:space="preserve"> Assessment</w:t>
      </w:r>
    </w:p>
    <w:p w14:paraId="23BBE412" w14:textId="77777777" w:rsidR="00772B37" w:rsidRDefault="00772B37" w:rsidP="00772B37">
      <w:pPr>
        <w:spacing w:after="0" w:line="240" w:lineRule="auto"/>
        <w:contextualSpacing/>
        <w:rPr>
          <w:rFonts w:cs="Arial"/>
          <w:color w:val="FF0000"/>
        </w:rPr>
      </w:pPr>
    </w:p>
    <w:p w14:paraId="13EA86B2" w14:textId="0AD836D3" w:rsidR="00772B37" w:rsidRDefault="00772B37" w:rsidP="00772B37">
      <w:pPr>
        <w:spacing w:after="0" w:line="240" w:lineRule="auto"/>
        <w:contextualSpacing/>
        <w:rPr>
          <w:rFonts w:cs="Arial"/>
          <w:color w:val="FF0000"/>
        </w:rPr>
      </w:pPr>
      <w:r w:rsidRPr="00CF64FE">
        <w:rPr>
          <w:rFonts w:cs="Arial"/>
          <w:color w:val="FF0000"/>
        </w:rPr>
        <w:t xml:space="preserve">Please note the following document is a sample. Review carefully and modify this document to meet the </w:t>
      </w:r>
      <w:r w:rsidRPr="00DA74B2">
        <w:rPr>
          <w:rFonts w:cs="Arial"/>
          <w:color w:val="FF0000"/>
        </w:rPr>
        <w:t>needs and requirements of your organization.</w:t>
      </w:r>
    </w:p>
    <w:p w14:paraId="314C04C5" w14:textId="77777777" w:rsidR="00772B37" w:rsidRPr="00772B37" w:rsidRDefault="00772B37" w:rsidP="00772B37">
      <w:pPr>
        <w:spacing w:after="0"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8159CE" w14:paraId="70064215" w14:textId="77777777" w:rsidTr="008159CE">
        <w:trPr>
          <w:trHeight w:val="397"/>
        </w:trPr>
        <w:tc>
          <w:tcPr>
            <w:tcW w:w="6475" w:type="dxa"/>
            <w:vAlign w:val="center"/>
          </w:tcPr>
          <w:p w14:paraId="7388E862" w14:textId="2E6C12A8" w:rsidR="008159CE" w:rsidRDefault="008159CE" w:rsidP="00772B37">
            <w:pPr>
              <w:contextualSpacing/>
            </w:pPr>
            <w:r w:rsidRPr="008159CE">
              <w:rPr>
                <w:b/>
              </w:rPr>
              <w:t>Name</w:t>
            </w:r>
            <w:r w:rsidR="00752EB5">
              <w:rPr>
                <w:b/>
              </w:rPr>
              <w:t xml:space="preserve"> of assessor</w:t>
            </w:r>
            <w:r w:rsidRPr="008159CE">
              <w:rPr>
                <w:b/>
              </w:rPr>
              <w:t>:</w:t>
            </w:r>
          </w:p>
        </w:tc>
        <w:tc>
          <w:tcPr>
            <w:tcW w:w="6475" w:type="dxa"/>
            <w:vAlign w:val="center"/>
          </w:tcPr>
          <w:p w14:paraId="6647EAC4" w14:textId="722BED39" w:rsidR="008159CE" w:rsidRPr="008159CE" w:rsidRDefault="008159CE" w:rsidP="00772B37">
            <w:pPr>
              <w:contextualSpacing/>
              <w:rPr>
                <w:b/>
              </w:rPr>
            </w:pPr>
            <w:r w:rsidRPr="008159CE">
              <w:rPr>
                <w:b/>
              </w:rPr>
              <w:t>Location:</w:t>
            </w:r>
          </w:p>
        </w:tc>
      </w:tr>
      <w:tr w:rsidR="008159CE" w14:paraId="48836DE0" w14:textId="77777777" w:rsidTr="008159CE">
        <w:trPr>
          <w:trHeight w:val="397"/>
        </w:trPr>
        <w:tc>
          <w:tcPr>
            <w:tcW w:w="6475" w:type="dxa"/>
            <w:vAlign w:val="center"/>
          </w:tcPr>
          <w:p w14:paraId="3B221A83" w14:textId="37883191" w:rsidR="008159CE" w:rsidRDefault="00752EB5" w:rsidP="00772B37">
            <w:pPr>
              <w:contextualSpacing/>
            </w:pPr>
            <w:r>
              <w:rPr>
                <w:b/>
              </w:rPr>
              <w:t>Description of work/job:</w:t>
            </w:r>
          </w:p>
        </w:tc>
        <w:tc>
          <w:tcPr>
            <w:tcW w:w="6475" w:type="dxa"/>
            <w:vAlign w:val="center"/>
          </w:tcPr>
          <w:p w14:paraId="265FE93C" w14:textId="1A389214" w:rsidR="008159CE" w:rsidRPr="008159CE" w:rsidRDefault="008159CE" w:rsidP="00772B37">
            <w:pPr>
              <w:contextualSpacing/>
              <w:rPr>
                <w:b/>
              </w:rPr>
            </w:pPr>
            <w:r w:rsidRPr="008159CE">
              <w:rPr>
                <w:b/>
              </w:rPr>
              <w:t>Date:</w:t>
            </w:r>
          </w:p>
        </w:tc>
      </w:tr>
    </w:tbl>
    <w:p w14:paraId="3E4067D0" w14:textId="77777777" w:rsidR="008159CE" w:rsidRDefault="008159CE" w:rsidP="00772B37">
      <w:pPr>
        <w:spacing w:after="0" w:line="240" w:lineRule="auto"/>
        <w:contextualSpacing/>
      </w:pPr>
    </w:p>
    <w:p w14:paraId="2853760B" w14:textId="77777777" w:rsidR="00AF32F4" w:rsidRPr="00DC1C78" w:rsidRDefault="0015352C" w:rsidP="00772B37">
      <w:pPr>
        <w:spacing w:after="0" w:line="240" w:lineRule="auto"/>
        <w:contextualSpacing/>
        <w:rPr>
          <w:b/>
        </w:rPr>
      </w:pPr>
      <w:r w:rsidRPr="00DC1C78">
        <w:rPr>
          <w:b/>
        </w:rPr>
        <w:t>Hazards are broken down into five categories which can cause harm or</w:t>
      </w:r>
      <w:r w:rsidR="004C4538" w:rsidRPr="00DC1C78">
        <w:rPr>
          <w:b/>
        </w:rPr>
        <w:t xml:space="preserve"> have</w:t>
      </w:r>
      <w:r w:rsidRPr="00DC1C78">
        <w:rPr>
          <w:b/>
        </w:rPr>
        <w:t xml:space="preserve"> adverse health effects.</w:t>
      </w:r>
    </w:p>
    <w:p w14:paraId="24E43E24" w14:textId="7A293F79" w:rsidR="0015352C" w:rsidRDefault="0015352C" w:rsidP="00772B37">
      <w:pPr>
        <w:spacing w:after="0" w:line="240" w:lineRule="auto"/>
        <w:contextualSpacing/>
      </w:pPr>
      <w:r w:rsidRPr="00546281">
        <w:t xml:space="preserve">Below are just </w:t>
      </w:r>
      <w:r w:rsidR="009142B7" w:rsidRPr="00546281">
        <w:t>a few examples of each category.</w:t>
      </w:r>
      <w:r w:rsidRPr="00546281">
        <w:t xml:space="preserve"> </w:t>
      </w:r>
      <w:r w:rsidR="009142B7" w:rsidRPr="00546281">
        <w:t>R</w:t>
      </w:r>
      <w:r w:rsidRPr="00546281">
        <w:t xml:space="preserve">efer to your supervisor or safety committee for advice </w:t>
      </w:r>
      <w:r w:rsidR="00D32A57" w:rsidRPr="00546281">
        <w:t>with hazard identification</w:t>
      </w:r>
      <w:r w:rsidRPr="00546281">
        <w:t>.</w:t>
      </w:r>
    </w:p>
    <w:p w14:paraId="1B74F7B6" w14:textId="77777777" w:rsidR="00772B37" w:rsidRPr="00546281" w:rsidRDefault="00772B37" w:rsidP="00772B37">
      <w:pPr>
        <w:spacing w:after="0" w:line="240" w:lineRule="auto"/>
        <w:contextualSpacing/>
      </w:pPr>
    </w:p>
    <w:tbl>
      <w:tblPr>
        <w:tblStyle w:val="TableGrid1"/>
        <w:tblW w:w="0" w:type="auto"/>
        <w:tblLook w:val="0420" w:firstRow="1" w:lastRow="0" w:firstColumn="0" w:lastColumn="0" w:noHBand="0" w:noVBand="1"/>
        <w:tblCaption w:val="Hazard categories and examples of each category"/>
      </w:tblPr>
      <w:tblGrid>
        <w:gridCol w:w="2590"/>
        <w:gridCol w:w="2590"/>
        <w:gridCol w:w="2590"/>
        <w:gridCol w:w="2590"/>
        <w:gridCol w:w="2590"/>
      </w:tblGrid>
      <w:tr w:rsidR="0015352C" w:rsidRPr="00E95035" w14:paraId="3B4290CF" w14:textId="77777777" w:rsidTr="00544C2E">
        <w:trPr>
          <w:tblHeader/>
        </w:trPr>
        <w:tc>
          <w:tcPr>
            <w:tcW w:w="2590" w:type="dxa"/>
          </w:tcPr>
          <w:p w14:paraId="6330C31E" w14:textId="77777777" w:rsidR="0015352C" w:rsidRPr="00E95035" w:rsidRDefault="0015352C" w:rsidP="00772B37">
            <w:pPr>
              <w:contextualSpacing/>
              <w:jc w:val="center"/>
              <w:rPr>
                <w:b/>
                <w:color w:val="C00000"/>
                <w:sz w:val="24"/>
                <w:szCs w:val="24"/>
              </w:rPr>
            </w:pPr>
            <w:r w:rsidRPr="00E95035">
              <w:rPr>
                <w:b/>
                <w:color w:val="C00000"/>
                <w:sz w:val="24"/>
                <w:szCs w:val="24"/>
              </w:rPr>
              <w:t>Physical</w:t>
            </w:r>
          </w:p>
        </w:tc>
        <w:tc>
          <w:tcPr>
            <w:tcW w:w="2590" w:type="dxa"/>
          </w:tcPr>
          <w:p w14:paraId="60BA4025" w14:textId="77777777" w:rsidR="0015352C" w:rsidRPr="00E95035" w:rsidRDefault="0015352C" w:rsidP="00772B37">
            <w:pPr>
              <w:contextualSpacing/>
              <w:jc w:val="center"/>
              <w:rPr>
                <w:b/>
                <w:color w:val="C00000"/>
                <w:sz w:val="24"/>
                <w:szCs w:val="24"/>
              </w:rPr>
            </w:pPr>
            <w:r w:rsidRPr="00E95035">
              <w:rPr>
                <w:b/>
                <w:color w:val="C00000"/>
                <w:sz w:val="24"/>
                <w:szCs w:val="24"/>
              </w:rPr>
              <w:t>Musculoskeletal</w:t>
            </w:r>
          </w:p>
        </w:tc>
        <w:tc>
          <w:tcPr>
            <w:tcW w:w="2590" w:type="dxa"/>
          </w:tcPr>
          <w:p w14:paraId="643BBB02" w14:textId="55A4A5BB" w:rsidR="0015352C" w:rsidRPr="00E95035" w:rsidRDefault="0015352C" w:rsidP="00772B37">
            <w:pPr>
              <w:contextualSpacing/>
              <w:jc w:val="center"/>
              <w:rPr>
                <w:b/>
                <w:color w:val="C00000"/>
                <w:sz w:val="24"/>
                <w:szCs w:val="24"/>
              </w:rPr>
            </w:pPr>
            <w:r w:rsidRPr="00E95035">
              <w:rPr>
                <w:b/>
                <w:color w:val="C00000"/>
                <w:sz w:val="24"/>
                <w:szCs w:val="24"/>
              </w:rPr>
              <w:t>Chemical/Mineral</w:t>
            </w:r>
          </w:p>
        </w:tc>
        <w:tc>
          <w:tcPr>
            <w:tcW w:w="2590" w:type="dxa"/>
          </w:tcPr>
          <w:p w14:paraId="62822752" w14:textId="77777777" w:rsidR="0015352C" w:rsidRPr="00E95035" w:rsidRDefault="0015352C" w:rsidP="00772B37">
            <w:pPr>
              <w:contextualSpacing/>
              <w:jc w:val="center"/>
              <w:rPr>
                <w:b/>
                <w:color w:val="C00000"/>
                <w:sz w:val="24"/>
                <w:szCs w:val="24"/>
              </w:rPr>
            </w:pPr>
            <w:r w:rsidRPr="00E95035">
              <w:rPr>
                <w:b/>
                <w:color w:val="C00000"/>
                <w:sz w:val="24"/>
                <w:szCs w:val="24"/>
              </w:rPr>
              <w:t>Biological</w:t>
            </w:r>
          </w:p>
        </w:tc>
        <w:tc>
          <w:tcPr>
            <w:tcW w:w="2590" w:type="dxa"/>
          </w:tcPr>
          <w:p w14:paraId="362B6EB3" w14:textId="77777777" w:rsidR="0015352C" w:rsidRPr="00E95035" w:rsidRDefault="0015352C" w:rsidP="00772B37">
            <w:pPr>
              <w:contextualSpacing/>
              <w:jc w:val="center"/>
              <w:rPr>
                <w:b/>
                <w:color w:val="C00000"/>
                <w:sz w:val="24"/>
                <w:szCs w:val="24"/>
              </w:rPr>
            </w:pPr>
            <w:r w:rsidRPr="00E95035">
              <w:rPr>
                <w:b/>
                <w:color w:val="C00000"/>
                <w:sz w:val="24"/>
                <w:szCs w:val="24"/>
              </w:rPr>
              <w:t>Psychosocial</w:t>
            </w:r>
          </w:p>
        </w:tc>
      </w:tr>
      <w:tr w:rsidR="0015352C" w:rsidRPr="0015352C" w14:paraId="40766AB4" w14:textId="77777777" w:rsidTr="007B3CA4">
        <w:tc>
          <w:tcPr>
            <w:tcW w:w="2590" w:type="dxa"/>
          </w:tcPr>
          <w:p w14:paraId="03BA2F7E" w14:textId="77777777" w:rsidR="0015352C" w:rsidRPr="0015352C" w:rsidRDefault="00475973" w:rsidP="00772B37">
            <w:pPr>
              <w:contextualSpacing/>
              <w:jc w:val="center"/>
            </w:pPr>
            <w:r>
              <w:t>slip, trip, fall</w:t>
            </w:r>
          </w:p>
        </w:tc>
        <w:tc>
          <w:tcPr>
            <w:tcW w:w="2590" w:type="dxa"/>
          </w:tcPr>
          <w:p w14:paraId="18BCA388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awkward postures</w:t>
            </w:r>
          </w:p>
        </w:tc>
        <w:tc>
          <w:tcPr>
            <w:tcW w:w="2590" w:type="dxa"/>
          </w:tcPr>
          <w:p w14:paraId="17DA5912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acetone</w:t>
            </w:r>
          </w:p>
        </w:tc>
        <w:tc>
          <w:tcPr>
            <w:tcW w:w="2590" w:type="dxa"/>
          </w:tcPr>
          <w:p w14:paraId="2E97D803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blood</w:t>
            </w:r>
          </w:p>
        </w:tc>
        <w:tc>
          <w:tcPr>
            <w:tcW w:w="2590" w:type="dxa"/>
          </w:tcPr>
          <w:p w14:paraId="1246C814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 xml:space="preserve">workplace harassment </w:t>
            </w:r>
          </w:p>
        </w:tc>
      </w:tr>
      <w:tr w:rsidR="0015352C" w:rsidRPr="0015352C" w14:paraId="045C9B0F" w14:textId="77777777" w:rsidTr="007B3CA4">
        <w:tc>
          <w:tcPr>
            <w:tcW w:w="2590" w:type="dxa"/>
          </w:tcPr>
          <w:p w14:paraId="19E84127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machinery</w:t>
            </w:r>
          </w:p>
        </w:tc>
        <w:tc>
          <w:tcPr>
            <w:tcW w:w="2590" w:type="dxa"/>
          </w:tcPr>
          <w:p w14:paraId="7E182CC3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 xml:space="preserve">repetitive motion  </w:t>
            </w:r>
          </w:p>
        </w:tc>
        <w:tc>
          <w:tcPr>
            <w:tcW w:w="2590" w:type="dxa"/>
          </w:tcPr>
          <w:p w14:paraId="007A2C81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asbestos</w:t>
            </w:r>
          </w:p>
        </w:tc>
        <w:tc>
          <w:tcPr>
            <w:tcW w:w="2590" w:type="dxa"/>
          </w:tcPr>
          <w:p w14:paraId="6A0A077C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mould</w:t>
            </w:r>
          </w:p>
        </w:tc>
        <w:tc>
          <w:tcPr>
            <w:tcW w:w="2590" w:type="dxa"/>
          </w:tcPr>
          <w:p w14:paraId="1DCE09D9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 xml:space="preserve">aggressive clients </w:t>
            </w:r>
          </w:p>
        </w:tc>
      </w:tr>
      <w:tr w:rsidR="0015352C" w:rsidRPr="0015352C" w14:paraId="327D12B0" w14:textId="77777777" w:rsidTr="007B3CA4">
        <w:tc>
          <w:tcPr>
            <w:tcW w:w="2590" w:type="dxa"/>
          </w:tcPr>
          <w:p w14:paraId="6FB53E07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noise</w:t>
            </w:r>
          </w:p>
        </w:tc>
        <w:tc>
          <w:tcPr>
            <w:tcW w:w="2590" w:type="dxa"/>
          </w:tcPr>
          <w:p w14:paraId="1719797F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 xml:space="preserve">frequent lifting </w:t>
            </w:r>
          </w:p>
        </w:tc>
        <w:tc>
          <w:tcPr>
            <w:tcW w:w="2590" w:type="dxa"/>
          </w:tcPr>
          <w:p w14:paraId="4756C6CB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pesticides</w:t>
            </w:r>
          </w:p>
        </w:tc>
        <w:tc>
          <w:tcPr>
            <w:tcW w:w="2590" w:type="dxa"/>
          </w:tcPr>
          <w:p w14:paraId="6715226D" w14:textId="77777777" w:rsidR="0015352C" w:rsidRPr="0015352C" w:rsidRDefault="0015352C" w:rsidP="00772B37">
            <w:pPr>
              <w:contextualSpacing/>
              <w:jc w:val="center"/>
            </w:pPr>
            <w:r w:rsidRPr="0015352C">
              <w:t>animal droppings</w:t>
            </w:r>
          </w:p>
        </w:tc>
        <w:tc>
          <w:tcPr>
            <w:tcW w:w="2590" w:type="dxa"/>
          </w:tcPr>
          <w:p w14:paraId="30D690C8" w14:textId="77777777" w:rsidR="0015352C" w:rsidRPr="0015352C" w:rsidRDefault="000618F3" w:rsidP="00772B37">
            <w:pPr>
              <w:contextualSpacing/>
              <w:jc w:val="center"/>
            </w:pPr>
            <w:r>
              <w:t xml:space="preserve">shift work 24/7 </w:t>
            </w:r>
          </w:p>
        </w:tc>
      </w:tr>
    </w:tbl>
    <w:p w14:paraId="0342AF1A" w14:textId="77777777" w:rsidR="00AB4FED" w:rsidRDefault="00AB4FED" w:rsidP="00772B37">
      <w:pPr>
        <w:spacing w:after="0" w:line="240" w:lineRule="auto"/>
        <w:contextualSpacing/>
        <w:rPr>
          <w:b/>
        </w:rPr>
      </w:pPr>
    </w:p>
    <w:p w14:paraId="30441EA9" w14:textId="16D103A9" w:rsidR="0015352C" w:rsidRPr="00DC1C78" w:rsidRDefault="004C4538" w:rsidP="00772B37">
      <w:pPr>
        <w:spacing w:after="0" w:line="240" w:lineRule="auto"/>
        <w:contextualSpacing/>
        <w:rPr>
          <w:b/>
        </w:rPr>
      </w:pPr>
      <w:r w:rsidRPr="00DC1C78">
        <w:rPr>
          <w:b/>
        </w:rPr>
        <w:t>Identify and prioritize</w:t>
      </w:r>
      <w:r w:rsidR="00DC1C78">
        <w:rPr>
          <w:b/>
        </w:rPr>
        <w:t>*</w:t>
      </w:r>
      <w:r w:rsidRPr="00DC1C78">
        <w:rPr>
          <w:b/>
        </w:rPr>
        <w:t xml:space="preserve"> the tasks and hazards below, then develop a plan to eliminate or control the hazards</w:t>
      </w:r>
      <w:r w:rsidR="00546281" w:rsidRPr="00DC1C78">
        <w:rPr>
          <w:b/>
        </w:rPr>
        <w:t>.</w:t>
      </w:r>
    </w:p>
    <w:tbl>
      <w:tblPr>
        <w:tblStyle w:val="TableGrid2"/>
        <w:tblW w:w="5000" w:type="pct"/>
        <w:tblLook w:val="0420" w:firstRow="1" w:lastRow="0" w:firstColumn="0" w:lastColumn="0" w:noHBand="0" w:noVBand="1"/>
        <w:tblCaption w:val="Identify and prioritize the tasks and hazards, and develop a plan to eliminate or control the hazards"/>
      </w:tblPr>
      <w:tblGrid>
        <w:gridCol w:w="2667"/>
        <w:gridCol w:w="1984"/>
        <w:gridCol w:w="987"/>
        <w:gridCol w:w="2440"/>
        <w:gridCol w:w="2437"/>
        <w:gridCol w:w="2435"/>
      </w:tblGrid>
      <w:tr w:rsidR="00752EB5" w:rsidRPr="00E95035" w14:paraId="01507D3D" w14:textId="6DAAEEF3" w:rsidTr="00752EB5">
        <w:trPr>
          <w:tblHeader/>
        </w:trPr>
        <w:tc>
          <w:tcPr>
            <w:tcW w:w="1030" w:type="pct"/>
          </w:tcPr>
          <w:p w14:paraId="322D2587" w14:textId="57C0BF07" w:rsidR="00752EB5" w:rsidRPr="00E95035" w:rsidRDefault="00752EB5" w:rsidP="00772B37">
            <w:pPr>
              <w:ind w:left="502"/>
              <w:contextualSpacing/>
              <w:jc w:val="center"/>
              <w:rPr>
                <w:b/>
              </w:rPr>
            </w:pPr>
            <w:r w:rsidRPr="00E95035">
              <w:rPr>
                <w:b/>
              </w:rPr>
              <w:t>Job Step or Task</w:t>
            </w:r>
          </w:p>
        </w:tc>
        <w:tc>
          <w:tcPr>
            <w:tcW w:w="766" w:type="pct"/>
          </w:tcPr>
          <w:p w14:paraId="09057B9F" w14:textId="77777777" w:rsidR="00752EB5" w:rsidRPr="00E95035" w:rsidRDefault="00752EB5" w:rsidP="00772B37">
            <w:pPr>
              <w:contextualSpacing/>
              <w:jc w:val="center"/>
              <w:rPr>
                <w:b/>
              </w:rPr>
            </w:pPr>
            <w:r w:rsidRPr="00E95035">
              <w:rPr>
                <w:b/>
              </w:rPr>
              <w:t>Hazards</w:t>
            </w:r>
          </w:p>
        </w:tc>
        <w:tc>
          <w:tcPr>
            <w:tcW w:w="381" w:type="pct"/>
          </w:tcPr>
          <w:p w14:paraId="3264327E" w14:textId="6B861C4B" w:rsidR="00752EB5" w:rsidRPr="00E95035" w:rsidRDefault="00752EB5" w:rsidP="00772B37">
            <w:pPr>
              <w:contextualSpacing/>
              <w:jc w:val="center"/>
              <w:rPr>
                <w:b/>
              </w:rPr>
            </w:pPr>
            <w:r w:rsidRPr="00E95035">
              <w:rPr>
                <w:b/>
              </w:rPr>
              <w:t>Priority</w:t>
            </w:r>
          </w:p>
        </w:tc>
        <w:tc>
          <w:tcPr>
            <w:tcW w:w="942" w:type="pct"/>
          </w:tcPr>
          <w:p w14:paraId="48F1DA4C" w14:textId="7EE26362" w:rsidR="00752EB5" w:rsidRPr="00E95035" w:rsidRDefault="00752EB5" w:rsidP="00772B37">
            <w:pPr>
              <w:contextualSpacing/>
              <w:jc w:val="center"/>
              <w:rPr>
                <w:b/>
              </w:rPr>
            </w:pPr>
            <w:r w:rsidRPr="00E95035">
              <w:rPr>
                <w:b/>
              </w:rPr>
              <w:t>Control Measure</w:t>
            </w:r>
          </w:p>
        </w:tc>
        <w:tc>
          <w:tcPr>
            <w:tcW w:w="941" w:type="pct"/>
          </w:tcPr>
          <w:p w14:paraId="21880F4C" w14:textId="7D5A5CAF" w:rsidR="00752EB5" w:rsidRPr="00E95035" w:rsidRDefault="00752EB5" w:rsidP="00772B3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Person responsible for control </w:t>
            </w:r>
          </w:p>
        </w:tc>
        <w:tc>
          <w:tcPr>
            <w:tcW w:w="941" w:type="pct"/>
          </w:tcPr>
          <w:p w14:paraId="519DC714" w14:textId="5C04625C" w:rsidR="00752EB5" w:rsidRDefault="00752EB5" w:rsidP="00772B3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Date control implemented</w:t>
            </w:r>
          </w:p>
        </w:tc>
      </w:tr>
      <w:tr w:rsidR="00752EB5" w:rsidRPr="0015352C" w14:paraId="2C035914" w14:textId="2CEB2C33" w:rsidTr="00752EB5">
        <w:tc>
          <w:tcPr>
            <w:tcW w:w="1030" w:type="pct"/>
          </w:tcPr>
          <w:p w14:paraId="68AD110C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5273F1A8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450A9897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428CBB89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7E0760D3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550B6383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52EB5" w:rsidRPr="0015352C" w14:paraId="2ED978EF" w14:textId="30F58144" w:rsidTr="00752EB5">
        <w:tc>
          <w:tcPr>
            <w:tcW w:w="1030" w:type="pct"/>
          </w:tcPr>
          <w:p w14:paraId="346AC101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7E7B158E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52F6F2C1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66CBADDA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1F422C27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556CDE06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52EB5" w:rsidRPr="0015352C" w14:paraId="7C3AFE92" w14:textId="4C8E8198" w:rsidTr="00752EB5">
        <w:tc>
          <w:tcPr>
            <w:tcW w:w="1030" w:type="pct"/>
          </w:tcPr>
          <w:p w14:paraId="136185B1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1F529292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3DCDB884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182C72C0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6E08332D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120E6FE6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52EB5" w:rsidRPr="0015352C" w14:paraId="71DD3899" w14:textId="4EE78F90" w:rsidTr="00752EB5">
        <w:tc>
          <w:tcPr>
            <w:tcW w:w="1030" w:type="pct"/>
          </w:tcPr>
          <w:p w14:paraId="3E7DC195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797835AF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13B0827F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758B08CB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5C09A174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247B6C51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52EB5" w:rsidRPr="0015352C" w14:paraId="424C2F05" w14:textId="2DF73392" w:rsidTr="00752EB5">
        <w:tc>
          <w:tcPr>
            <w:tcW w:w="1030" w:type="pct"/>
          </w:tcPr>
          <w:p w14:paraId="3350CCED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3DD25D04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4A472FC7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2800D084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742ABB03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7F824133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52EB5" w:rsidRPr="0015352C" w14:paraId="639AA5F4" w14:textId="430C4793" w:rsidTr="00752EB5">
        <w:tc>
          <w:tcPr>
            <w:tcW w:w="1030" w:type="pct"/>
          </w:tcPr>
          <w:p w14:paraId="57F6F925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38C0EE96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5C8DCAC8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46A92FC6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32360530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4922AA98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52EB5" w:rsidRPr="0015352C" w14:paraId="7165C541" w14:textId="51F75B0A" w:rsidTr="00752EB5">
        <w:tc>
          <w:tcPr>
            <w:tcW w:w="1030" w:type="pct"/>
          </w:tcPr>
          <w:p w14:paraId="62F659F0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1FE53EFB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38ADE126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01A350F7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71BDDCC0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196C75F6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52EB5" w:rsidRPr="0015352C" w14:paraId="7ABC0FC7" w14:textId="70F62459" w:rsidTr="00752EB5">
        <w:tc>
          <w:tcPr>
            <w:tcW w:w="1030" w:type="pct"/>
          </w:tcPr>
          <w:p w14:paraId="4A83A364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pct"/>
          </w:tcPr>
          <w:p w14:paraId="372010FD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14:paraId="643895B2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2" w:type="pct"/>
          </w:tcPr>
          <w:p w14:paraId="69D3BB0F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481CE65A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41" w:type="pct"/>
          </w:tcPr>
          <w:p w14:paraId="2DDD5D33" w14:textId="77777777" w:rsidR="00752EB5" w:rsidRPr="0015352C" w:rsidRDefault="00752EB5" w:rsidP="00772B3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53D7C399" w14:textId="77777777" w:rsidR="009D4AF6" w:rsidRDefault="009D4AF6" w:rsidP="00772B37">
      <w:pPr>
        <w:spacing w:after="0" w:line="240" w:lineRule="auto"/>
        <w:contextualSpacing/>
        <w:rPr>
          <w:sz w:val="24"/>
          <w:szCs w:val="24"/>
        </w:rPr>
      </w:pPr>
    </w:p>
    <w:p w14:paraId="0FB3B1B6" w14:textId="77777777" w:rsidR="008159CE" w:rsidRDefault="00B12EFB" w:rsidP="00772B37">
      <w:pPr>
        <w:spacing w:after="0" w:line="240" w:lineRule="auto"/>
        <w:contextualSpacing/>
        <w:rPr>
          <w:sz w:val="24"/>
          <w:szCs w:val="24"/>
        </w:rPr>
      </w:pPr>
      <w:r w:rsidRPr="00B12EFB">
        <w:rPr>
          <w:sz w:val="24"/>
          <w:szCs w:val="24"/>
        </w:rPr>
        <w:t>Signature of assessors</w:t>
      </w:r>
      <w:r>
        <w:rPr>
          <w:sz w:val="24"/>
          <w:szCs w:val="24"/>
        </w:rPr>
        <w:t xml:space="preserve">: </w:t>
      </w:r>
    </w:p>
    <w:p w14:paraId="75E8F54D" w14:textId="77777777" w:rsidR="008159CE" w:rsidRDefault="008159CE" w:rsidP="00772B37">
      <w:pPr>
        <w:spacing w:after="0" w:line="240" w:lineRule="auto"/>
        <w:contextualSpacing/>
      </w:pPr>
    </w:p>
    <w:p w14:paraId="1777AF0F" w14:textId="7BB550C8" w:rsidR="007E7AEC" w:rsidRPr="007E7AEC" w:rsidRDefault="00B12EFB" w:rsidP="00772B37">
      <w:pPr>
        <w:spacing w:after="0" w:line="240" w:lineRule="auto"/>
        <w:contextualSpacing/>
        <w:rPr>
          <w:rFonts w:ascii="Arial" w:eastAsia="Times New Roman" w:hAnsi="Arial" w:cs="Arial"/>
          <w:color w:val="222222"/>
          <w:sz w:val="24"/>
          <w:szCs w:val="24"/>
          <w:lang w:val="en-CA"/>
        </w:rPr>
      </w:pPr>
      <w:r w:rsidRPr="007E7AEC">
        <w:t>__</w:t>
      </w:r>
      <w:r w:rsidR="007E7AEC" w:rsidRPr="007E7AEC">
        <w:t>__</w:t>
      </w:r>
      <w:r w:rsidR="009D4AF6">
        <w:t>_________</w:t>
      </w:r>
      <w:r w:rsidR="00D32A57">
        <w:t>___________________________________________________________________________</w:t>
      </w:r>
    </w:p>
    <w:p w14:paraId="65838A32" w14:textId="77777777" w:rsidR="009D0918" w:rsidRPr="00B12EFB" w:rsidRDefault="009D0918" w:rsidP="00772B37">
      <w:pPr>
        <w:spacing w:after="0" w:line="240" w:lineRule="auto"/>
        <w:contextualSpacing/>
        <w:rPr>
          <w:sz w:val="24"/>
          <w:szCs w:val="24"/>
        </w:rPr>
      </w:pPr>
    </w:p>
    <w:p w14:paraId="02597F67" w14:textId="1DA5EF66" w:rsidR="00475973" w:rsidRPr="00E95035" w:rsidRDefault="00DC1C78" w:rsidP="00772B37">
      <w:pPr>
        <w:spacing w:after="0" w:line="240" w:lineRule="auto"/>
        <w:contextualSpacing/>
      </w:pPr>
      <w:r>
        <w:lastRenderedPageBreak/>
        <w:t>*</w:t>
      </w:r>
      <w:r w:rsidR="000E57FF" w:rsidRPr="00E95035">
        <w:t xml:space="preserve">Risk </w:t>
      </w:r>
      <w:r w:rsidR="00E95035" w:rsidRPr="00E95035">
        <w:t>a</w:t>
      </w:r>
      <w:r w:rsidR="00B7361A" w:rsidRPr="00E95035">
        <w:t>ssessment tool, categories and priority levels are on the reverse side of this form to assist in de</w:t>
      </w:r>
      <w:r w:rsidR="00D20733" w:rsidRPr="00E95035">
        <w:t xml:space="preserve">veloping level of </w:t>
      </w:r>
      <w:r w:rsidR="00E95035" w:rsidRPr="00E95035">
        <w:t>r</w:t>
      </w:r>
      <w:r w:rsidR="00D20733" w:rsidRPr="00E95035">
        <w:t xml:space="preserve">isk </w:t>
      </w:r>
      <w:r w:rsidR="00E95035" w:rsidRPr="00E95035">
        <w:t>p</w:t>
      </w:r>
      <w:r w:rsidR="00D20733" w:rsidRPr="00E95035">
        <w:t>riority</w:t>
      </w:r>
      <w:r w:rsidR="00E95035" w:rsidRPr="00E95035">
        <w:t>.</w:t>
      </w:r>
      <w:r w:rsidR="00D20733" w:rsidRPr="00E95035">
        <w:t xml:space="preserve"> </w:t>
      </w:r>
    </w:p>
    <w:p w14:paraId="329591C2" w14:textId="77777777" w:rsidR="008739A5" w:rsidRDefault="008739A5" w:rsidP="00546281">
      <w:pPr>
        <w:pStyle w:val="Heading1"/>
      </w:pPr>
      <w:r>
        <w:t>Risk Assessment Table</w:t>
      </w:r>
    </w:p>
    <w:p w14:paraId="3E7940B9" w14:textId="2B939091" w:rsidR="00B62BD9" w:rsidRPr="00E95035" w:rsidRDefault="00E95035" w:rsidP="008739A5">
      <w:r w:rsidRPr="00E95035">
        <w:t>Use the Risk Assessment Table</w:t>
      </w:r>
      <w:r w:rsidR="005A2D17" w:rsidRPr="00E95035">
        <w:t xml:space="preserve"> </w:t>
      </w:r>
      <w:r w:rsidRPr="00E95035">
        <w:t xml:space="preserve">to determine the level of risk and assign </w:t>
      </w:r>
      <w:r w:rsidR="00DC1C78">
        <w:t>a priority level to column four of the planning chart on the previous page</w:t>
      </w:r>
      <w:r w:rsidRPr="00E95035">
        <w:t>.</w:t>
      </w:r>
    </w:p>
    <w:tbl>
      <w:tblPr>
        <w:tblStyle w:val="TableGrid"/>
        <w:tblpPr w:leftFromText="180" w:rightFromText="180" w:vertAnchor="text" w:horzAnchor="margin" w:tblpY="93"/>
        <w:tblW w:w="0" w:type="auto"/>
        <w:tblLayout w:type="fixed"/>
        <w:tblLook w:val="04A0" w:firstRow="1" w:lastRow="0" w:firstColumn="1" w:lastColumn="0" w:noHBand="0" w:noVBand="1"/>
        <w:tblCaption w:val="Use this table to find the risk level of a hazard"/>
        <w:tblDescription w:val="Risk level is determined by the frequency and severity of a hazard."/>
      </w:tblPr>
      <w:tblGrid>
        <w:gridCol w:w="1615"/>
        <w:gridCol w:w="1440"/>
        <w:gridCol w:w="1530"/>
        <w:gridCol w:w="1440"/>
        <w:gridCol w:w="1440"/>
      </w:tblGrid>
      <w:tr w:rsidR="00544C2E" w:rsidRPr="00666D9B" w14:paraId="63B33D20" w14:textId="77777777" w:rsidTr="00544C2E">
        <w:trPr>
          <w:cantSplit/>
          <w:trHeight w:val="422"/>
          <w:tblHeader/>
        </w:trPr>
        <w:tc>
          <w:tcPr>
            <w:tcW w:w="1615" w:type="dxa"/>
            <w:vAlign w:val="center"/>
          </w:tcPr>
          <w:p w14:paraId="239CBFC4" w14:textId="521B6CBB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Severity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F7594D9" w14:textId="1246982D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Frequency: Very likely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CDC3015" w14:textId="2852D90E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Frequency: Likely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62D7B02" w14:textId="16FBFD88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Frequency: Possible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9D4CC6D" w14:textId="1E6ABA0B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Frequency: Unlikely</w:t>
            </w:r>
          </w:p>
        </w:tc>
      </w:tr>
      <w:tr w:rsidR="00544C2E" w:rsidRPr="00666D9B" w14:paraId="107C9806" w14:textId="77777777" w:rsidTr="00544C2E">
        <w:trPr>
          <w:cantSplit/>
          <w:trHeight w:val="935"/>
        </w:trPr>
        <w:tc>
          <w:tcPr>
            <w:tcW w:w="1615" w:type="dxa"/>
            <w:vAlign w:val="center"/>
          </w:tcPr>
          <w:p w14:paraId="2E5376B2" w14:textId="77777777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Catastrophic</w:t>
            </w:r>
          </w:p>
        </w:tc>
        <w:tc>
          <w:tcPr>
            <w:tcW w:w="1440" w:type="dxa"/>
            <w:shd w:val="clear" w:color="auto" w:fill="FF0000"/>
            <w:vAlign w:val="center"/>
          </w:tcPr>
          <w:p w14:paraId="52FD5E35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1</w:t>
            </w:r>
          </w:p>
        </w:tc>
        <w:tc>
          <w:tcPr>
            <w:tcW w:w="1530" w:type="dxa"/>
            <w:shd w:val="clear" w:color="auto" w:fill="FF0000"/>
            <w:vAlign w:val="center"/>
          </w:tcPr>
          <w:p w14:paraId="5D140566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1</w:t>
            </w:r>
          </w:p>
        </w:tc>
        <w:tc>
          <w:tcPr>
            <w:tcW w:w="1440" w:type="dxa"/>
            <w:shd w:val="clear" w:color="auto" w:fill="FFC000"/>
            <w:vAlign w:val="center"/>
          </w:tcPr>
          <w:p w14:paraId="641FF457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FFFF00"/>
            <w:vAlign w:val="center"/>
          </w:tcPr>
          <w:p w14:paraId="38EDA917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3</w:t>
            </w:r>
          </w:p>
        </w:tc>
      </w:tr>
      <w:tr w:rsidR="00544C2E" w:rsidRPr="00666D9B" w14:paraId="454BEE16" w14:textId="77777777" w:rsidTr="00544C2E">
        <w:trPr>
          <w:cantSplit/>
          <w:trHeight w:val="935"/>
        </w:trPr>
        <w:tc>
          <w:tcPr>
            <w:tcW w:w="1615" w:type="dxa"/>
            <w:vAlign w:val="center"/>
          </w:tcPr>
          <w:p w14:paraId="48709BDE" w14:textId="77777777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Critical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23187D73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7D916A88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EB0E7BB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3B6C261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3</w:t>
            </w:r>
          </w:p>
        </w:tc>
      </w:tr>
      <w:tr w:rsidR="00544C2E" w:rsidRPr="00666D9B" w14:paraId="357251E7" w14:textId="77777777" w:rsidTr="00544C2E">
        <w:trPr>
          <w:cantSplit/>
          <w:trHeight w:val="935"/>
        </w:trPr>
        <w:tc>
          <w:tcPr>
            <w:tcW w:w="1615" w:type="dxa"/>
            <w:vAlign w:val="center"/>
          </w:tcPr>
          <w:p w14:paraId="5EFE8A7F" w14:textId="77777777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Marginal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6141ECC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2CEE7132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2795305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3</w:t>
            </w:r>
          </w:p>
        </w:tc>
        <w:tc>
          <w:tcPr>
            <w:tcW w:w="1440" w:type="dxa"/>
            <w:shd w:val="clear" w:color="auto" w:fill="92D050"/>
            <w:vAlign w:val="center"/>
          </w:tcPr>
          <w:p w14:paraId="1372C814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4</w:t>
            </w:r>
          </w:p>
        </w:tc>
      </w:tr>
      <w:tr w:rsidR="00544C2E" w:rsidRPr="00666D9B" w14:paraId="40B9636F" w14:textId="77777777" w:rsidTr="00544C2E">
        <w:trPr>
          <w:cantSplit/>
          <w:trHeight w:val="935"/>
        </w:trPr>
        <w:tc>
          <w:tcPr>
            <w:tcW w:w="1615" w:type="dxa"/>
            <w:vAlign w:val="center"/>
          </w:tcPr>
          <w:p w14:paraId="4EE942F4" w14:textId="77777777" w:rsidR="00544C2E" w:rsidRPr="00544C2E" w:rsidRDefault="00544C2E" w:rsidP="0054048C">
            <w:pPr>
              <w:jc w:val="center"/>
              <w:rPr>
                <w:b/>
              </w:rPr>
            </w:pPr>
            <w:r w:rsidRPr="00544C2E">
              <w:rPr>
                <w:b/>
              </w:rPr>
              <w:t>Negligible</w:t>
            </w:r>
          </w:p>
        </w:tc>
        <w:tc>
          <w:tcPr>
            <w:tcW w:w="1440" w:type="dxa"/>
            <w:shd w:val="clear" w:color="auto" w:fill="FFFF00"/>
            <w:vAlign w:val="center"/>
          </w:tcPr>
          <w:p w14:paraId="65BA7975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3</w:t>
            </w:r>
          </w:p>
        </w:tc>
        <w:tc>
          <w:tcPr>
            <w:tcW w:w="1530" w:type="dxa"/>
            <w:shd w:val="clear" w:color="auto" w:fill="FFFF00"/>
            <w:vAlign w:val="center"/>
          </w:tcPr>
          <w:p w14:paraId="3DD27025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3</w:t>
            </w:r>
          </w:p>
        </w:tc>
        <w:tc>
          <w:tcPr>
            <w:tcW w:w="1440" w:type="dxa"/>
            <w:shd w:val="clear" w:color="auto" w:fill="92D050"/>
            <w:vAlign w:val="center"/>
          </w:tcPr>
          <w:p w14:paraId="4D2511D5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4</w:t>
            </w:r>
          </w:p>
        </w:tc>
        <w:tc>
          <w:tcPr>
            <w:tcW w:w="1440" w:type="dxa"/>
            <w:shd w:val="clear" w:color="auto" w:fill="92D050"/>
            <w:vAlign w:val="center"/>
          </w:tcPr>
          <w:p w14:paraId="222A02C7" w14:textId="77777777" w:rsidR="00544C2E" w:rsidRPr="00666D9B" w:rsidRDefault="00544C2E" w:rsidP="0054048C">
            <w:pPr>
              <w:jc w:val="center"/>
              <w:rPr>
                <w:b/>
              </w:rPr>
            </w:pPr>
            <w:r w:rsidRPr="00666D9B">
              <w:rPr>
                <w:b/>
              </w:rPr>
              <w:t>4</w:t>
            </w:r>
          </w:p>
        </w:tc>
      </w:tr>
    </w:tbl>
    <w:tbl>
      <w:tblPr>
        <w:tblStyle w:val="TableGrid"/>
        <w:tblpPr w:leftFromText="180" w:rightFromText="180" w:vertAnchor="page" w:horzAnchor="margin" w:tblpXSpec="right" w:tblpY="2701"/>
        <w:tblW w:w="0" w:type="auto"/>
        <w:tblLook w:val="04A0" w:firstRow="1" w:lastRow="0" w:firstColumn="1" w:lastColumn="0" w:noHBand="0" w:noVBand="1"/>
        <w:tblCaption w:val="Use this table to find the risk level of a hazard"/>
        <w:tblDescription w:val="Risk level is determined by the frequency and severity of a hazard."/>
      </w:tblPr>
      <w:tblGrid>
        <w:gridCol w:w="1980"/>
        <w:gridCol w:w="2693"/>
      </w:tblGrid>
      <w:tr w:rsidR="008739A5" w14:paraId="4555C942" w14:textId="77777777" w:rsidTr="00DC1C78">
        <w:trPr>
          <w:tblHeader/>
        </w:trPr>
        <w:tc>
          <w:tcPr>
            <w:tcW w:w="1980" w:type="dxa"/>
          </w:tcPr>
          <w:p w14:paraId="7DA6AF32" w14:textId="77777777" w:rsidR="008739A5" w:rsidRPr="008739A5" w:rsidRDefault="008739A5" w:rsidP="00DC1C78">
            <w:pPr>
              <w:rPr>
                <w:b/>
              </w:rPr>
            </w:pPr>
            <w:r w:rsidRPr="008739A5">
              <w:rPr>
                <w:b/>
              </w:rPr>
              <w:t>Severity</w:t>
            </w:r>
          </w:p>
        </w:tc>
        <w:tc>
          <w:tcPr>
            <w:tcW w:w="2693" w:type="dxa"/>
          </w:tcPr>
          <w:p w14:paraId="7E9C181B" w14:textId="77777777" w:rsidR="008739A5" w:rsidRPr="008739A5" w:rsidRDefault="008739A5" w:rsidP="00DC1C78">
            <w:pPr>
              <w:rPr>
                <w:b/>
              </w:rPr>
            </w:pPr>
            <w:r w:rsidRPr="008739A5">
              <w:rPr>
                <w:b/>
              </w:rPr>
              <w:t>Definition</w:t>
            </w:r>
          </w:p>
        </w:tc>
      </w:tr>
      <w:tr w:rsidR="008739A5" w14:paraId="3999BFBE" w14:textId="77777777" w:rsidTr="00DC1C78">
        <w:tc>
          <w:tcPr>
            <w:tcW w:w="1980" w:type="dxa"/>
          </w:tcPr>
          <w:p w14:paraId="0716AFCA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Catastrophic</w:t>
            </w:r>
          </w:p>
        </w:tc>
        <w:tc>
          <w:tcPr>
            <w:tcW w:w="2693" w:type="dxa"/>
          </w:tcPr>
          <w:p w14:paraId="0C627E73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Death or fatal injury</w:t>
            </w:r>
          </w:p>
        </w:tc>
      </w:tr>
      <w:tr w:rsidR="008739A5" w14:paraId="7F54376C" w14:textId="77777777" w:rsidTr="00DC1C78">
        <w:tc>
          <w:tcPr>
            <w:tcW w:w="1980" w:type="dxa"/>
          </w:tcPr>
          <w:p w14:paraId="5A5DBE2E" w14:textId="77777777" w:rsidR="008739A5" w:rsidRPr="0054048C" w:rsidRDefault="008739A5" w:rsidP="00DC1C78">
            <w:r w:rsidRPr="0054048C">
              <w:t>Critical</w:t>
            </w:r>
          </w:p>
          <w:p w14:paraId="5955C29A" w14:textId="77777777" w:rsidR="008739A5" w:rsidRDefault="008739A5" w:rsidP="00DC1C78">
            <w:pPr>
              <w:rPr>
                <w:u w:val="single" w:color="C00000"/>
              </w:rPr>
            </w:pPr>
          </w:p>
        </w:tc>
        <w:tc>
          <w:tcPr>
            <w:tcW w:w="2693" w:type="dxa"/>
          </w:tcPr>
          <w:p w14:paraId="4A176A42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Permanent disability, severe injury or illness</w:t>
            </w:r>
          </w:p>
        </w:tc>
      </w:tr>
      <w:tr w:rsidR="008739A5" w14:paraId="6A9819EE" w14:textId="77777777" w:rsidTr="00DC1C78">
        <w:tc>
          <w:tcPr>
            <w:tcW w:w="1980" w:type="dxa"/>
          </w:tcPr>
          <w:p w14:paraId="5CDF1515" w14:textId="77777777" w:rsidR="008739A5" w:rsidRPr="0054048C" w:rsidRDefault="008739A5" w:rsidP="00DC1C78">
            <w:r w:rsidRPr="0054048C">
              <w:t>Marginal</w:t>
            </w:r>
          </w:p>
          <w:p w14:paraId="7538A15D" w14:textId="77777777" w:rsidR="008739A5" w:rsidRDefault="008739A5" w:rsidP="00DC1C78">
            <w:pPr>
              <w:rPr>
                <w:u w:val="single" w:color="C00000"/>
              </w:rPr>
            </w:pPr>
          </w:p>
        </w:tc>
        <w:tc>
          <w:tcPr>
            <w:tcW w:w="2693" w:type="dxa"/>
          </w:tcPr>
          <w:p w14:paraId="18936BB7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Injury or illness that requires medical attention and time loss from work</w:t>
            </w:r>
          </w:p>
        </w:tc>
      </w:tr>
      <w:tr w:rsidR="008739A5" w14:paraId="714EE48E" w14:textId="77777777" w:rsidTr="00DC1C78">
        <w:tc>
          <w:tcPr>
            <w:tcW w:w="1980" w:type="dxa"/>
          </w:tcPr>
          <w:p w14:paraId="6827A01E" w14:textId="77777777" w:rsidR="008739A5" w:rsidRPr="0054048C" w:rsidRDefault="008739A5" w:rsidP="00DC1C78">
            <w:r w:rsidRPr="0054048C">
              <w:t>Negligible</w:t>
            </w:r>
          </w:p>
          <w:p w14:paraId="533684E0" w14:textId="77777777" w:rsidR="008739A5" w:rsidRDefault="008739A5" w:rsidP="00DC1C78">
            <w:pPr>
              <w:rPr>
                <w:u w:val="single" w:color="C00000"/>
              </w:rPr>
            </w:pPr>
          </w:p>
        </w:tc>
        <w:tc>
          <w:tcPr>
            <w:tcW w:w="2693" w:type="dxa"/>
          </w:tcPr>
          <w:p w14:paraId="6D946761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Treatable first aid injury, no time loss from work</w:t>
            </w:r>
          </w:p>
        </w:tc>
      </w:tr>
    </w:tbl>
    <w:p w14:paraId="2301EE0E" w14:textId="521B6CBB" w:rsidR="00FB73EB" w:rsidRPr="00114417" w:rsidRDefault="00FB73EB" w:rsidP="0015352C">
      <w:pPr>
        <w:rPr>
          <w:b/>
          <w:sz w:val="24"/>
          <w:szCs w:val="24"/>
        </w:rPr>
      </w:pPr>
    </w:p>
    <w:p w14:paraId="02834A36" w14:textId="74052015" w:rsidR="0054048C" w:rsidRDefault="0054048C" w:rsidP="0015352C">
      <w:pPr>
        <w:rPr>
          <w:u w:val="single" w:color="C00000"/>
        </w:rPr>
      </w:pPr>
    </w:p>
    <w:tbl>
      <w:tblPr>
        <w:tblStyle w:val="TableGrid"/>
        <w:tblpPr w:leftFromText="180" w:rightFromText="180" w:vertAnchor="page" w:horzAnchor="margin" w:tblpXSpec="right" w:tblpY="5806"/>
        <w:tblW w:w="0" w:type="auto"/>
        <w:tblLook w:val="04A0" w:firstRow="1" w:lastRow="0" w:firstColumn="1" w:lastColumn="0" w:noHBand="0" w:noVBand="1"/>
        <w:tblCaption w:val="Frequency Categories"/>
      </w:tblPr>
      <w:tblGrid>
        <w:gridCol w:w="1413"/>
        <w:gridCol w:w="3260"/>
      </w:tblGrid>
      <w:tr w:rsidR="008739A5" w14:paraId="51CA0296" w14:textId="77777777" w:rsidTr="00DC1C78">
        <w:trPr>
          <w:tblHeader/>
        </w:trPr>
        <w:tc>
          <w:tcPr>
            <w:tcW w:w="1413" w:type="dxa"/>
          </w:tcPr>
          <w:p w14:paraId="134AB1CF" w14:textId="77777777" w:rsidR="008739A5" w:rsidRPr="008739A5" w:rsidRDefault="008739A5" w:rsidP="00DC1C78">
            <w:pPr>
              <w:rPr>
                <w:b/>
              </w:rPr>
            </w:pPr>
            <w:r w:rsidRPr="008739A5">
              <w:rPr>
                <w:b/>
              </w:rPr>
              <w:t>Frequency</w:t>
            </w:r>
          </w:p>
        </w:tc>
        <w:tc>
          <w:tcPr>
            <w:tcW w:w="3260" w:type="dxa"/>
          </w:tcPr>
          <w:p w14:paraId="33940D2B" w14:textId="77777777" w:rsidR="008739A5" w:rsidRPr="008739A5" w:rsidRDefault="008739A5" w:rsidP="00DC1C78">
            <w:pPr>
              <w:rPr>
                <w:b/>
              </w:rPr>
            </w:pPr>
            <w:r w:rsidRPr="008739A5">
              <w:rPr>
                <w:b/>
              </w:rPr>
              <w:t>Definition</w:t>
            </w:r>
          </w:p>
        </w:tc>
      </w:tr>
      <w:tr w:rsidR="008739A5" w14:paraId="2569ACD6" w14:textId="77777777" w:rsidTr="00DC1C78">
        <w:tc>
          <w:tcPr>
            <w:tcW w:w="1413" w:type="dxa"/>
          </w:tcPr>
          <w:p w14:paraId="4DD217C6" w14:textId="77777777" w:rsidR="008739A5" w:rsidRDefault="008739A5" w:rsidP="00DC1C78">
            <w:pPr>
              <w:rPr>
                <w:u w:val="single" w:color="C00000"/>
              </w:rPr>
            </w:pPr>
            <w:r>
              <w:t>Very Likely</w:t>
            </w:r>
          </w:p>
        </w:tc>
        <w:tc>
          <w:tcPr>
            <w:tcW w:w="3260" w:type="dxa"/>
          </w:tcPr>
          <w:p w14:paraId="0FE6D442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The hazard is very probable or observed daily</w:t>
            </w:r>
          </w:p>
        </w:tc>
      </w:tr>
      <w:tr w:rsidR="008739A5" w14:paraId="335B1202" w14:textId="77777777" w:rsidTr="00DC1C78">
        <w:tc>
          <w:tcPr>
            <w:tcW w:w="1413" w:type="dxa"/>
          </w:tcPr>
          <w:p w14:paraId="621864CF" w14:textId="77777777" w:rsidR="008739A5" w:rsidRPr="0054048C" w:rsidRDefault="008739A5" w:rsidP="00DC1C78">
            <w:r>
              <w:t>Likely</w:t>
            </w:r>
          </w:p>
          <w:p w14:paraId="5CE03596" w14:textId="77777777" w:rsidR="008739A5" w:rsidRDefault="008739A5" w:rsidP="00DC1C78">
            <w:pPr>
              <w:rPr>
                <w:u w:val="single" w:color="C00000"/>
              </w:rPr>
            </w:pPr>
          </w:p>
        </w:tc>
        <w:tc>
          <w:tcPr>
            <w:tcW w:w="3260" w:type="dxa"/>
          </w:tcPr>
          <w:p w14:paraId="207493E9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The hazard is probable or observed weekly</w:t>
            </w:r>
          </w:p>
        </w:tc>
      </w:tr>
      <w:tr w:rsidR="008739A5" w14:paraId="3C23A979" w14:textId="77777777" w:rsidTr="00DC1C78">
        <w:tc>
          <w:tcPr>
            <w:tcW w:w="1413" w:type="dxa"/>
          </w:tcPr>
          <w:p w14:paraId="47CEB1B0" w14:textId="77777777" w:rsidR="008739A5" w:rsidRPr="0054048C" w:rsidRDefault="008739A5" w:rsidP="00DC1C78">
            <w:r>
              <w:t>Possible</w:t>
            </w:r>
          </w:p>
          <w:p w14:paraId="5F839A68" w14:textId="77777777" w:rsidR="008739A5" w:rsidRDefault="008739A5" w:rsidP="00DC1C78">
            <w:pPr>
              <w:rPr>
                <w:u w:val="single" w:color="C00000"/>
              </w:rPr>
            </w:pPr>
          </w:p>
        </w:tc>
        <w:tc>
          <w:tcPr>
            <w:tcW w:w="3260" w:type="dxa"/>
          </w:tcPr>
          <w:p w14:paraId="56C77015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The hazard is possible or observed monthly</w:t>
            </w:r>
          </w:p>
        </w:tc>
      </w:tr>
      <w:tr w:rsidR="008739A5" w14:paraId="6DCC8A25" w14:textId="77777777" w:rsidTr="00DC1C78">
        <w:tc>
          <w:tcPr>
            <w:tcW w:w="1413" w:type="dxa"/>
          </w:tcPr>
          <w:p w14:paraId="3F296A9D" w14:textId="77777777" w:rsidR="008739A5" w:rsidRPr="0054048C" w:rsidRDefault="008739A5" w:rsidP="00DC1C78">
            <w:r>
              <w:t>Unlikely</w:t>
            </w:r>
          </w:p>
          <w:p w14:paraId="32EBD2D7" w14:textId="77777777" w:rsidR="008739A5" w:rsidRDefault="008739A5" w:rsidP="00DC1C78">
            <w:pPr>
              <w:rPr>
                <w:u w:val="single" w:color="C00000"/>
              </w:rPr>
            </w:pPr>
          </w:p>
        </w:tc>
        <w:tc>
          <w:tcPr>
            <w:tcW w:w="3260" w:type="dxa"/>
          </w:tcPr>
          <w:p w14:paraId="1C0458BA" w14:textId="77777777" w:rsidR="008739A5" w:rsidRDefault="008739A5" w:rsidP="00DC1C78">
            <w:pPr>
              <w:rPr>
                <w:u w:val="single" w:color="C00000"/>
              </w:rPr>
            </w:pPr>
            <w:r w:rsidRPr="0054048C">
              <w:t>The hazard is likely to be observed on a yearly basis</w:t>
            </w:r>
          </w:p>
        </w:tc>
      </w:tr>
    </w:tbl>
    <w:tbl>
      <w:tblPr>
        <w:tblStyle w:val="TableGrid"/>
        <w:tblpPr w:leftFromText="180" w:rightFromText="180" w:vertAnchor="text" w:horzAnchor="margin" w:tblpY="3855"/>
        <w:tblW w:w="0" w:type="auto"/>
        <w:tblLook w:val="04A0" w:firstRow="1" w:lastRow="0" w:firstColumn="1" w:lastColumn="0" w:noHBand="0" w:noVBand="1"/>
        <w:tblCaption w:val="Frequency Categories"/>
      </w:tblPr>
      <w:tblGrid>
        <w:gridCol w:w="1194"/>
        <w:gridCol w:w="1701"/>
        <w:gridCol w:w="2410"/>
      </w:tblGrid>
      <w:tr w:rsidR="00DC1C78" w:rsidRPr="0054048C" w14:paraId="65CE65D1" w14:textId="77777777" w:rsidTr="00DC1C78">
        <w:trPr>
          <w:tblHeader/>
        </w:trPr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14:paraId="37AA200B" w14:textId="77777777" w:rsidR="00DC1C78" w:rsidRPr="008739A5" w:rsidRDefault="00DC1C78" w:rsidP="00DC1C78">
            <w:pPr>
              <w:rPr>
                <w:b/>
              </w:rPr>
            </w:pPr>
            <w:r>
              <w:rPr>
                <w:b/>
              </w:rPr>
              <w:t>Risk</w:t>
            </w:r>
            <w:r w:rsidRPr="008739A5">
              <w:rPr>
                <w:b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1" w:type="dxa"/>
          </w:tcPr>
          <w:p w14:paraId="149C2143" w14:textId="77777777" w:rsidR="00DC1C78" w:rsidRPr="008739A5" w:rsidRDefault="00DC1C78" w:rsidP="00DC1C78">
            <w:pPr>
              <w:rPr>
                <w:b/>
              </w:rPr>
            </w:pPr>
            <w:r>
              <w:rPr>
                <w:b/>
              </w:rPr>
              <w:t>Risk Description</w:t>
            </w:r>
          </w:p>
        </w:tc>
        <w:tc>
          <w:tcPr>
            <w:tcW w:w="2410" w:type="dxa"/>
          </w:tcPr>
          <w:p w14:paraId="44B4C3F5" w14:textId="77777777" w:rsidR="00DC1C78" w:rsidRPr="008739A5" w:rsidRDefault="00DC1C78" w:rsidP="00DC1C78">
            <w:pPr>
              <w:rPr>
                <w:b/>
              </w:rPr>
            </w:pPr>
            <w:r>
              <w:rPr>
                <w:b/>
              </w:rPr>
              <w:t>Priority Level</w:t>
            </w:r>
          </w:p>
        </w:tc>
      </w:tr>
      <w:tr w:rsidR="00DC1C78" w:rsidRPr="0054048C" w14:paraId="3DA84714" w14:textId="77777777" w:rsidTr="00DC1C78">
        <w:tc>
          <w:tcPr>
            <w:tcW w:w="1194" w:type="dxa"/>
            <w:tcBorders>
              <w:bottom w:val="single" w:sz="4" w:space="0" w:color="auto"/>
            </w:tcBorders>
            <w:shd w:val="clear" w:color="auto" w:fill="FF0000"/>
          </w:tcPr>
          <w:p w14:paraId="3A24FEA2" w14:textId="77777777" w:rsidR="00DC1C78" w:rsidRPr="0054048C" w:rsidRDefault="00DC1C78" w:rsidP="00DC1C78">
            <w:r w:rsidRPr="0054048C">
              <w:t>1</w:t>
            </w:r>
          </w:p>
        </w:tc>
        <w:tc>
          <w:tcPr>
            <w:tcW w:w="1701" w:type="dxa"/>
          </w:tcPr>
          <w:p w14:paraId="3849626C" w14:textId="77777777" w:rsidR="00DC1C78" w:rsidRPr="0054048C" w:rsidRDefault="00DC1C78" w:rsidP="00DC1C78">
            <w:r w:rsidRPr="0054048C">
              <w:t>High</w:t>
            </w:r>
          </w:p>
        </w:tc>
        <w:tc>
          <w:tcPr>
            <w:tcW w:w="2410" w:type="dxa"/>
          </w:tcPr>
          <w:p w14:paraId="72518D57" w14:textId="77777777" w:rsidR="00DC1C78" w:rsidRPr="0054048C" w:rsidRDefault="00DC1C78" w:rsidP="00DC1C78">
            <w:r w:rsidRPr="0054048C">
              <w:t>Extremely important immediate action</w:t>
            </w:r>
          </w:p>
        </w:tc>
      </w:tr>
      <w:tr w:rsidR="00DC1C78" w:rsidRPr="0054048C" w14:paraId="4CC9D678" w14:textId="77777777" w:rsidTr="00DC1C78">
        <w:tc>
          <w:tcPr>
            <w:tcW w:w="1194" w:type="dxa"/>
            <w:tcBorders>
              <w:bottom w:val="single" w:sz="4" w:space="0" w:color="auto"/>
            </w:tcBorders>
            <w:shd w:val="clear" w:color="auto" w:fill="FFC000"/>
          </w:tcPr>
          <w:p w14:paraId="7BBBA97F" w14:textId="77777777" w:rsidR="00DC1C78" w:rsidRPr="0054048C" w:rsidRDefault="00DC1C78" w:rsidP="00DC1C78">
            <w:r w:rsidRPr="0054048C">
              <w:t>2</w:t>
            </w:r>
          </w:p>
        </w:tc>
        <w:tc>
          <w:tcPr>
            <w:tcW w:w="1701" w:type="dxa"/>
          </w:tcPr>
          <w:p w14:paraId="6962682B" w14:textId="77777777" w:rsidR="00DC1C78" w:rsidRPr="0054048C" w:rsidRDefault="00DC1C78" w:rsidP="00DC1C78">
            <w:r w:rsidRPr="0054048C">
              <w:t>Medium High</w:t>
            </w:r>
          </w:p>
        </w:tc>
        <w:tc>
          <w:tcPr>
            <w:tcW w:w="2410" w:type="dxa"/>
          </w:tcPr>
          <w:p w14:paraId="7F431D59" w14:textId="77777777" w:rsidR="00DC1C78" w:rsidRPr="0054048C" w:rsidRDefault="00DC1C78" w:rsidP="00DC1C78">
            <w:r w:rsidRPr="0054048C">
              <w:t>Receive top planning priority</w:t>
            </w:r>
          </w:p>
        </w:tc>
      </w:tr>
      <w:tr w:rsidR="00DC1C78" w:rsidRPr="0054048C" w14:paraId="7C4C811E" w14:textId="77777777" w:rsidTr="00DC1C78">
        <w:tc>
          <w:tcPr>
            <w:tcW w:w="1194" w:type="dxa"/>
            <w:tcBorders>
              <w:bottom w:val="single" w:sz="4" w:space="0" w:color="auto"/>
            </w:tcBorders>
            <w:shd w:val="clear" w:color="auto" w:fill="FFFF00"/>
          </w:tcPr>
          <w:p w14:paraId="76358C3D" w14:textId="77777777" w:rsidR="00DC1C78" w:rsidRPr="0054048C" w:rsidRDefault="00DC1C78" w:rsidP="00DC1C78">
            <w:r w:rsidRPr="0054048C">
              <w:t>3</w:t>
            </w:r>
          </w:p>
        </w:tc>
        <w:tc>
          <w:tcPr>
            <w:tcW w:w="1701" w:type="dxa"/>
          </w:tcPr>
          <w:p w14:paraId="7F51E768" w14:textId="77777777" w:rsidR="00DC1C78" w:rsidRPr="0054048C" w:rsidRDefault="00DC1C78" w:rsidP="00DC1C78">
            <w:r w:rsidRPr="0054048C">
              <w:t>Medium</w:t>
            </w:r>
          </w:p>
        </w:tc>
        <w:tc>
          <w:tcPr>
            <w:tcW w:w="2410" w:type="dxa"/>
          </w:tcPr>
          <w:p w14:paraId="04278CAD" w14:textId="77777777" w:rsidR="00DC1C78" w:rsidRPr="0054048C" w:rsidRDefault="00DC1C78" w:rsidP="00DC1C78">
            <w:r w:rsidRPr="0054048C">
              <w:t>Receive planning priority</w:t>
            </w:r>
          </w:p>
        </w:tc>
      </w:tr>
      <w:tr w:rsidR="00DC1C78" w:rsidRPr="0054048C" w14:paraId="616DDEDB" w14:textId="77777777" w:rsidTr="00DC1C78">
        <w:tc>
          <w:tcPr>
            <w:tcW w:w="1194" w:type="dxa"/>
            <w:shd w:val="clear" w:color="auto" w:fill="92D050"/>
          </w:tcPr>
          <w:p w14:paraId="1E02458D" w14:textId="77777777" w:rsidR="00DC1C78" w:rsidRPr="0054048C" w:rsidRDefault="00DC1C78" w:rsidP="00DC1C78">
            <w:r w:rsidRPr="0054048C">
              <w:t>4</w:t>
            </w:r>
          </w:p>
        </w:tc>
        <w:tc>
          <w:tcPr>
            <w:tcW w:w="1701" w:type="dxa"/>
          </w:tcPr>
          <w:p w14:paraId="5832EA31" w14:textId="77777777" w:rsidR="00DC1C78" w:rsidRPr="0054048C" w:rsidRDefault="00DC1C78" w:rsidP="00DC1C78">
            <w:r w:rsidRPr="0054048C">
              <w:t>Low</w:t>
            </w:r>
          </w:p>
        </w:tc>
        <w:tc>
          <w:tcPr>
            <w:tcW w:w="2410" w:type="dxa"/>
          </w:tcPr>
          <w:p w14:paraId="344F4DF1" w14:textId="77777777" w:rsidR="00DC1C78" w:rsidRPr="0054048C" w:rsidRDefault="00DC1C78" w:rsidP="00DC1C78">
            <w:r w:rsidRPr="0054048C">
              <w:t>Receive low planning priority</w:t>
            </w:r>
          </w:p>
        </w:tc>
      </w:tr>
    </w:tbl>
    <w:p w14:paraId="25D033E0" w14:textId="77777777" w:rsidR="0054048C" w:rsidRDefault="0054048C" w:rsidP="007B3CA4">
      <w:pPr>
        <w:rPr>
          <w:u w:val="single" w:color="C00000"/>
        </w:rPr>
      </w:pPr>
    </w:p>
    <w:sectPr w:rsidR="0054048C" w:rsidSect="00A752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3C1AD0"/>
    <w:multiLevelType w:val="multilevel"/>
    <w:tmpl w:val="CD142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EB6AA3"/>
    <w:multiLevelType w:val="hybridMultilevel"/>
    <w:tmpl w:val="0F7C5F32"/>
    <w:lvl w:ilvl="0" w:tplc="78CA6C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6836">
    <w:abstractNumId w:val="0"/>
  </w:num>
  <w:num w:numId="2" w16cid:durableId="31467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271"/>
    <w:rsid w:val="000618F3"/>
    <w:rsid w:val="000E565B"/>
    <w:rsid w:val="000E57FF"/>
    <w:rsid w:val="00114417"/>
    <w:rsid w:val="001239AF"/>
    <w:rsid w:val="0015352C"/>
    <w:rsid w:val="00173CD5"/>
    <w:rsid w:val="001A6D4E"/>
    <w:rsid w:val="003523AF"/>
    <w:rsid w:val="00394102"/>
    <w:rsid w:val="00475973"/>
    <w:rsid w:val="004C3F90"/>
    <w:rsid w:val="004C4538"/>
    <w:rsid w:val="004E0938"/>
    <w:rsid w:val="0054048C"/>
    <w:rsid w:val="00544C2E"/>
    <w:rsid w:val="00546281"/>
    <w:rsid w:val="005A2D17"/>
    <w:rsid w:val="005D4ABE"/>
    <w:rsid w:val="00666D9B"/>
    <w:rsid w:val="00680DEF"/>
    <w:rsid w:val="00752EB5"/>
    <w:rsid w:val="00772B37"/>
    <w:rsid w:val="007B3CA4"/>
    <w:rsid w:val="007E7AEC"/>
    <w:rsid w:val="007F4236"/>
    <w:rsid w:val="008159CE"/>
    <w:rsid w:val="008739A5"/>
    <w:rsid w:val="009142B7"/>
    <w:rsid w:val="00945299"/>
    <w:rsid w:val="00996AD6"/>
    <w:rsid w:val="009D0918"/>
    <w:rsid w:val="009D4AF6"/>
    <w:rsid w:val="00A5256B"/>
    <w:rsid w:val="00A75271"/>
    <w:rsid w:val="00AB4FED"/>
    <w:rsid w:val="00AD6DCD"/>
    <w:rsid w:val="00AF32F4"/>
    <w:rsid w:val="00B12EFB"/>
    <w:rsid w:val="00B21508"/>
    <w:rsid w:val="00B4075B"/>
    <w:rsid w:val="00B62BD9"/>
    <w:rsid w:val="00B7361A"/>
    <w:rsid w:val="00C47083"/>
    <w:rsid w:val="00C9491E"/>
    <w:rsid w:val="00CA0080"/>
    <w:rsid w:val="00D20733"/>
    <w:rsid w:val="00D32A57"/>
    <w:rsid w:val="00DC1C78"/>
    <w:rsid w:val="00E34774"/>
    <w:rsid w:val="00E4200E"/>
    <w:rsid w:val="00E95035"/>
    <w:rsid w:val="00EB67EA"/>
    <w:rsid w:val="00FA7FF4"/>
    <w:rsid w:val="00FB73EB"/>
    <w:rsid w:val="00FE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BA795"/>
  <w15:chartTrackingRefBased/>
  <w15:docId w15:val="{D5D70922-438A-4804-8668-B0A2DBE9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71"/>
  </w:style>
  <w:style w:type="paragraph" w:styleId="Heading1">
    <w:name w:val="heading 1"/>
    <w:basedOn w:val="Normal"/>
    <w:next w:val="Normal"/>
    <w:link w:val="Heading1Char"/>
    <w:uiPriority w:val="9"/>
    <w:qFormat/>
    <w:rsid w:val="00546281"/>
    <w:pPr>
      <w:spacing w:before="120"/>
      <w:outlineLvl w:val="0"/>
    </w:pPr>
    <w:rPr>
      <w:b/>
      <w:color w:val="C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81"/>
    <w:pPr>
      <w:framePr w:hSpace="180" w:wrap="around" w:vAnchor="page" w:hAnchor="margin" w:xAlign="right" w:y="4840"/>
      <w:spacing w:after="0" w:line="240" w:lineRule="auto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5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53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53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8F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2A5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46281"/>
    <w:rPr>
      <w:b/>
      <w:color w:val="000000" w:themeColor="text1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546281"/>
    <w:rPr>
      <w:b/>
      <w:color w:val="000000" w:themeColor="tex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46281"/>
    <w:rPr>
      <w:b/>
      <w:color w:val="C00000"/>
    </w:rPr>
  </w:style>
  <w:style w:type="character" w:customStyle="1" w:styleId="Heading2Char">
    <w:name w:val="Heading 2 Char"/>
    <w:basedOn w:val="DefaultParagraphFont"/>
    <w:link w:val="Heading2"/>
    <w:uiPriority w:val="9"/>
    <w:rsid w:val="0054628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244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43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6080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8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49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58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51014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90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38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80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8509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69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41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5403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030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050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9792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1329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75010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7688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8172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42754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995681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602727">
                                                                                                                  <w:marLeft w:val="-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13791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1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W_ResourceTypeLookup xmlns="e2d75d99-79f6-4c7f-9f78-4462d94a4772">11</SW_ResourceTypeLookup>
    <TaxCatchAll xmlns="e2d75d99-79f6-4c7f-9f78-4462d94a4772">
      <Value>1321</Value>
      <Value>1325</Value>
      <Value>5</Value>
    </TaxCatchAll>
    <Hidden xmlns="a0233825-a16e-428f-ab19-bb8a6416757b">false</Hidden>
    <gf8c9cebc1414a54be331fe71f757bc9 xmlns="e2d75d99-79f6-4c7f-9f78-4462d94a4772">
      <Terms xmlns="http://schemas.microsoft.com/office/infopath/2007/PartnerControls"/>
    </gf8c9cebc1414a54be331fe71f757bc9>
    <SWRelatedDocIds xmlns="a0233825-a16e-428f-ab19-bb8a6416757b">
      <Value>None</Value>
      <Value>SAFE-229236337-2161</Value>
    </SWRelatedDocIds>
    <SW_EnglishArticleUrl xmlns="a0233825-a16e-428f-ab19-bb8a6416757b" xsi:nil="true"/>
    <m91b2d8e94fb4a60a3aa14e12a264ca0 xmlns="e2d75d99-79f6-4c7f-9f78-4462d94a4772">
      <Terms xmlns="http://schemas.microsoft.com/office/infopath/2007/PartnerControls"/>
    </m91b2d8e94fb4a60a3aa14e12a264ca0>
    <p4690ece5dbc4b438f7b67e9b17087f3 xmlns="e2d75d99-79f6-4c7f-9f78-4462d94a4772">
      <Terms xmlns="http://schemas.microsoft.com/office/infopath/2007/PartnerControls"/>
    </p4690ece5dbc4b438f7b67e9b17087f3>
    <j2ddd7e69a8d4f8281ac5fccb5c262a1 xmlns="e2d75d99-79f6-4c7f-9f78-4462d94a4772">
      <Terms xmlns="http://schemas.microsoft.com/office/infopath/2007/PartnerControls"/>
    </j2ddd7e69a8d4f8281ac5fccb5c262a1>
    <e440ff4259da4080bcc399e3c356982a xmlns="e2d75d99-79f6-4c7f-9f78-4462d94a4772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b3bef4a3-6c2d-4faa-b481-21ef48734fd5</TermId>
        </TermInfo>
      </Terms>
    </e440ff4259da4080bcc399e3c356982a>
    <n5840a6384fd4ccaa1caa3fe818f1da4 xmlns="e2d75d99-79f6-4c7f-9f78-4462d94a4772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Risk Assessment</TermName>
          <TermId xmlns="http://schemas.microsoft.com/office/infopath/2007/PartnerControls">9e67dd1a-51bd-4263-b7ac-7f2e7a240e2d</TermId>
        </TermInfo>
        <TermInfo xmlns="http://schemas.microsoft.com/office/infopath/2007/PartnerControls">
          <TermName xmlns="http://schemas.microsoft.com/office/infopath/2007/PartnerControls">Safety and Health System</TermName>
          <TermId xmlns="http://schemas.microsoft.com/office/infopath/2007/PartnerControls">299ef7ea-180c-43e9-b0d7-3e328953d21a</TermId>
        </TermInfo>
      </Terms>
    </n5840a6384fd4ccaa1caa3fe818f1da4>
    <_dlc_DocId xmlns="e2d75d99-79f6-4c7f-9f78-4462d94a4772">SAFE-318136129-1874</_dlc_DocId>
    <_dlc_DocIdUrl xmlns="e2d75d99-79f6-4c7f-9f78-4462d94a4772">
      <Url>https://prod.safemanitoba.com/_layouts/15/DocIdRedir.aspx?ID=SAFE-318136129-1874</Url>
      <Description>SAFE-318136129-1874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FE Work Document" ma:contentTypeID="0x01010005A0D2FFDA854C9C97045D529E282BB100EFE35E7F0635F34ABA1D38A5F535644F" ma:contentTypeVersion="28" ma:contentTypeDescription="SAFE Work Documents that are tagged for relating to pages" ma:contentTypeScope="" ma:versionID="133d72b2895153982d89bca9cd77ffaa">
  <xsd:schema xmlns:xsd="http://www.w3.org/2001/XMLSchema" xmlns:xs="http://www.w3.org/2001/XMLSchema" xmlns:p="http://schemas.microsoft.com/office/2006/metadata/properties" xmlns:ns2="e2d75d99-79f6-4c7f-9f78-4462d94a4772" xmlns:ns3="a0233825-a16e-428f-ab19-bb8a6416757b" targetNamespace="http://schemas.microsoft.com/office/2006/metadata/properties" ma:root="true" ma:fieldsID="a23d4f9f20713873f6930a4c52420a6c" ns2:_="" ns3:_="">
    <xsd:import namespace="e2d75d99-79f6-4c7f-9f78-4462d94a4772"/>
    <xsd:import namespace="a0233825-a16e-428f-ab19-bb8a641675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8c9cebc1414a54be331fe71f757bc9" minOccurs="0"/>
                <xsd:element ref="ns2:TaxCatchAll" minOccurs="0"/>
                <xsd:element ref="ns2:TaxCatchAllLabel" minOccurs="0"/>
                <xsd:element ref="ns2:n5840a6384fd4ccaa1caa3fe818f1da4" minOccurs="0"/>
                <xsd:element ref="ns2:p4690ece5dbc4b438f7b67e9b17087f3" minOccurs="0"/>
                <xsd:element ref="ns2:m91b2d8e94fb4a60a3aa14e12a264ca0" minOccurs="0"/>
                <xsd:element ref="ns2:j2ddd7e69a8d4f8281ac5fccb5c262a1" minOccurs="0"/>
                <xsd:element ref="ns2:e440ff4259da4080bcc399e3c356982a" minOccurs="0"/>
                <xsd:element ref="ns2:SharedWithUsers" minOccurs="0"/>
                <xsd:element ref="ns2:SW_ResourceTypeLookup" minOccurs="0"/>
                <xsd:element ref="ns3:SWRelatedDocIds" minOccurs="0"/>
                <xsd:element ref="ns3:Hidden" minOccurs="0"/>
                <xsd:element ref="ns3:SW_EnglishArticl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75d99-79f6-4c7f-9f78-4462d94a47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8c9cebc1414a54be331fe71f757bc9" ma:index="11" nillable="true" ma:taxonomy="true" ma:internalName="gf8c9cebc1414a54be331fe71f757bc9" ma:taxonomyFieldName="SW_RelatedResourcePage" ma:displayName="Related Resource Page" ma:fieldId="{0f8c9ceb-c141-4a54-be33-1fe71f757bc9}" ma:taxonomyMulti="true" ma:sspId="fe8c724c-eb01-40e9-9a46-0a2da41115ea" ma:termSetId="f8a903ef-402e-493f-b6a6-15a1914c8aa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85b8f995-bcfa-4b58-9298-9f6620c3d0cc}" ma:internalName="TaxCatchAll" ma:showField="CatchAllData" ma:web="e2d75d99-79f6-4c7f-9f78-4462d94a4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85b8f995-bcfa-4b58-9298-9f6620c3d0cc}" ma:internalName="TaxCatchAllLabel" ma:readOnly="true" ma:showField="CatchAllDataLabel" ma:web="e2d75d99-79f6-4c7f-9f78-4462d94a4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5840a6384fd4ccaa1caa3fe818f1da4" ma:index="15" nillable="true" ma:taxonomy="true" ma:internalName="n5840a6384fd4ccaa1caa3fe818f1da4" ma:taxonomyFieldName="SW_Topics" ma:displayName="Topics" ma:fieldId="{75840a63-84fd-4cca-a1ca-a3fe818f1da4}" ma:taxonomyMulti="true" ma:sspId="fe8c724c-eb01-40e9-9a46-0a2da41115ea" ma:termSetId="0a68977f-0af6-49b1-a4f4-ad7295127c7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690ece5dbc4b438f7b67e9b17087f3" ma:index="17" nillable="true" ma:taxonomy="true" ma:internalName="p4690ece5dbc4b438f7b67e9b17087f3" ma:taxonomyFieldName="SW_Roles" ma:displayName="Roles" ma:fieldId="{94690ece-5dbc-4b43-8f7b-67e9b17087f3}" ma:taxonomyMulti="true" ma:sspId="fe8c724c-eb01-40e9-9a46-0a2da41115ea" ma:termSetId="a918a75f-ba7f-4896-b487-aa6b2c62790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91b2d8e94fb4a60a3aa14e12a264ca0" ma:index="19" nillable="true" ma:taxonomy="true" ma:internalName="m91b2d8e94fb4a60a3aa14e12a264ca0" ma:taxonomyFieldName="SW_Industries" ma:displayName="Industries" ma:fieldId="{691b2d8e-94fb-4a60-a3aa-14e12a264ca0}" ma:taxonomyMulti="true" ma:sspId="fe8c724c-eb01-40e9-9a46-0a2da41115ea" ma:termSetId="eca1dad6-f3c0-4775-8c2d-040aefbd4bd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2ddd7e69a8d4f8281ac5fccb5c262a1" ma:index="21" nillable="true" ma:taxonomy="true" ma:internalName="j2ddd7e69a8d4f8281ac5fccb5c262a1" ma:taxonomyFieldName="SW_Campaigns" ma:displayName="Campaigns" ma:fieldId="{32ddd7e6-9a8d-4f82-81ac-5fccb5c262a1}" ma:taxonomyMulti="true" ma:sspId="fe8c724c-eb01-40e9-9a46-0a2da41115ea" ma:termSetId="fa3d0bbf-4e9f-45ba-ad7e-35f7ee454e4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e440ff4259da4080bcc399e3c356982a" ma:index="23" nillable="true" ma:taxonomy="true" ma:internalName="e440ff4259da4080bcc399e3c356982a" ma:taxonomyFieldName="SW_Language" ma:displayName="Language" ma:fieldId="{e440ff42-59da-4080-bcc3-99e3c356982a}" ma:sspId="fe8c724c-eb01-40e9-9a46-0a2da41115ea" ma:termSetId="86845022-11e9-47e4-b7d6-16eeb6ce7c3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2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W_ResourceTypeLookup" ma:index="26" nillable="true" ma:displayName="Resource Type" ma:list="{8C19BE08-D732-4AD4-840B-2A7C8E36AD18}" ma:internalName="Resource_x0020_Type" ma:readOnly="false" ma:showField="Title" ma:web="e2d75d99-79f6-4c7f-9f78-4462d94a477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33825-a16e-428f-ab19-bb8a6416757b" elementFormDefault="qualified">
    <xsd:import namespace="http://schemas.microsoft.com/office/2006/documentManagement/types"/>
    <xsd:import namespace="http://schemas.microsoft.com/office/infopath/2007/PartnerControls"/>
    <xsd:element name="SWRelatedDocIds" ma:index="27" nillable="true" ma:displayName="Related Page DocIds" ma:default="None" ma:internalName="SWRelatedDocI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No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Hidden" ma:index="28" nillable="true" ma:displayName="Hidden" ma:default="0" ma:description="Global Yes/No field that describes if the item should be hidden or not" ma:internalName="Hidden">
      <xsd:simpleType>
        <xsd:restriction base="dms:Boolean"/>
      </xsd:simpleType>
    </xsd:element>
    <xsd:element name="SW_EnglishArticleUrl" ma:index="29" nillable="true" ma:displayName="English Article Url" ma:description="URL to the English version of this page." ma:internalName="SW_EnglishArticl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0B959-BA67-4711-9143-C24E7F438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46538-76F1-46A6-BA3B-30744A444068}">
  <ds:schemaRefs>
    <ds:schemaRef ds:uri="http://schemas.microsoft.com/office/2006/metadata/properties"/>
    <ds:schemaRef ds:uri="http://schemas.microsoft.com/office/infopath/2007/PartnerControls"/>
    <ds:schemaRef ds:uri="e2d75d99-79f6-4c7f-9f78-4462d94a4772"/>
    <ds:schemaRef ds:uri="a0233825-a16e-428f-ab19-bb8a6416757b"/>
  </ds:schemaRefs>
</ds:datastoreItem>
</file>

<file path=customXml/itemProps3.xml><?xml version="1.0" encoding="utf-8"?>
<ds:datastoreItem xmlns:ds="http://schemas.openxmlformats.org/officeDocument/2006/customXml" ds:itemID="{FC2D75FD-9167-4D6D-B93A-5C7FAEFA4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75d99-79f6-4c7f-9f78-4462d94a4772"/>
    <ds:schemaRef ds:uri="a0233825-a16e-428f-ab19-bb8a641675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153B93-82F1-490D-92F1-0259DB0D19D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D5B8076-246F-41AF-9CEB-04F2181C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Field Level Risk Assessment Template</vt:lpstr>
    </vt:vector>
  </TitlesOfParts>
  <Manager/>
  <Company/>
  <LinksUpToDate>false</LinksUpToDate>
  <CharactersWithSpaces>2327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Field Level Risk Assessment Template</dc:title>
  <dc:subject/>
  <dc:creator>SAFE Work Manitoba</dc:creator>
  <cp:keywords/>
  <dc:description/>
  <cp:lastModifiedBy>Martin, Jenny</cp:lastModifiedBy>
  <cp:revision>6</cp:revision>
  <cp:lastPrinted>2018-07-11T15:56:00Z</cp:lastPrinted>
  <dcterms:created xsi:type="dcterms:W3CDTF">2025-03-19T13:00:00Z</dcterms:created>
  <dcterms:modified xsi:type="dcterms:W3CDTF">2025-04-14T12:45:00Z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0x01010005A0D2FFDA854C9C97045D529E282BB100EFE35E7F0635F34ABA1D38A5F535644F</vt:lpwstr>
  </property>
  <property fmtid="{D5CDD505-2E9C-101B-9397-08002B2CF9AE}" pid="3" name="_dlc_DocIdItemGuid">
    <vt:lpwstr>85257e95-2f13-4ea1-8497-35b65b0fa513</vt:lpwstr>
  </property>
  <property fmtid="{D5CDD505-2E9C-101B-9397-08002B2CF9AE}" pid="4" name="SW_RelatedResourcePage">
    <vt:lpwstr/>
  </property>
  <property fmtid="{D5CDD505-2E9C-101B-9397-08002B2CF9AE}" pid="5" name="SW_Campaigns">
    <vt:lpwstr/>
  </property>
  <property fmtid="{D5CDD505-2E9C-101B-9397-08002B2CF9AE}" pid="6" name="SW_Language">
    <vt:lpwstr>5;#English|b3bef4a3-6c2d-4faa-b481-21ef48734fd5</vt:lpwstr>
  </property>
  <property fmtid="{D5CDD505-2E9C-101B-9397-08002B2CF9AE}" pid="7" name="SW_Topics">
    <vt:lpwstr>1325;#Risk Assessment|9e67dd1a-51bd-4263-b7ac-7f2e7a240e2d;#1321;#Safety and Health System|299ef7ea-180c-43e9-b0d7-3e328953d21a</vt:lpwstr>
  </property>
  <property fmtid="{D5CDD505-2E9C-101B-9397-08002B2CF9AE}" pid="8" name="SW_Roles">
    <vt:lpwstr/>
  </property>
  <property fmtid="{D5CDD505-2E9C-101B-9397-08002B2CF9AE}" pid="9" name="SW_Industries">
    <vt:lpwstr/>
  </property>
</Properties>
</file>